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3A" w:rsidRDefault="00852E5E" w:rsidP="00852E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E: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93A" w:rsidRDefault="0054793A" w:rsidP="0054793A">
      <w:pPr>
        <w:tabs>
          <w:tab w:val="left" w:pos="13620"/>
        </w:tabs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5F4133" w:rsidRPr="0054793A" w:rsidRDefault="005F4133" w:rsidP="0054793A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М</w:t>
      </w:r>
      <w:r w:rsidR="00DD4AD5">
        <w:rPr>
          <w:rFonts w:ascii="Times New Roman" w:hAnsi="Times New Roman" w:cs="Times New Roman"/>
          <w:sz w:val="24"/>
          <w:szCs w:val="24"/>
        </w:rPr>
        <w:t xml:space="preserve">БДОУ  «Детский сад общеразвивающего вида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  «Мишутка» разработан на основании Закона РФ «Об образ</w:t>
      </w:r>
      <w:r w:rsidR="001941B1">
        <w:rPr>
          <w:rFonts w:ascii="Times New Roman" w:eastAsia="Times New Roman" w:hAnsi="Times New Roman" w:cs="Times New Roman"/>
          <w:sz w:val="24"/>
          <w:szCs w:val="24"/>
        </w:rPr>
        <w:t>овании» №273-ФЗ от 29 декабря 2012г, ФГОС №1155 от 17.10.2013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4133">
        <w:rPr>
          <w:rFonts w:ascii="Times New Roman" w:eastAsia="Times New Roman" w:hAnsi="Times New Roman" w:cs="Times New Roman"/>
          <w:sz w:val="24"/>
          <w:szCs w:val="24"/>
        </w:rPr>
        <w:t>анитарно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– эпидемиологические прави</w:t>
      </w:r>
      <w:r w:rsidR="009051AC">
        <w:rPr>
          <w:rFonts w:ascii="Times New Roman" w:eastAsia="Times New Roman" w:hAnsi="Times New Roman" w:cs="Times New Roman"/>
          <w:sz w:val="24"/>
          <w:szCs w:val="24"/>
        </w:rPr>
        <w:t>ла и нормативы СанПиН 2.4.1.3049-13  от15.05.2013г № 26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. Гигиенических 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к максимальной нагрузке на детей дошкольного возраста в о</w:t>
      </w:r>
      <w:r w:rsidR="009051AC">
        <w:rPr>
          <w:rFonts w:ascii="Times New Roman" w:eastAsia="Times New Roman" w:hAnsi="Times New Roman" w:cs="Times New Roman"/>
          <w:sz w:val="24"/>
          <w:szCs w:val="24"/>
        </w:rPr>
        <w:t>рганизационных формах обучения, приказ №1014 от 30.08.2013г</w:t>
      </w:r>
    </w:p>
    <w:p w:rsid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       Учебный план ориентирован на решение основных целей и задач ДОУ, направленных 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5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1AC" w:rsidRPr="005F4133" w:rsidRDefault="009051AC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детей, в том числе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эмоцилнального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благополучия, обеспечения равных возможностей для полноценного 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 xml:space="preserve"> развития каждого ребенка в период дошкольного детства независимо от места жительства, пола, нации, языка, социального статуса, психофизиологических особенностей (в том числе ограниченных возможностей здоровья), обеспечения вариативности и разнообразия содержания Программ и организационных форм дошкольного образования, формирование познавательных интересов и познавательных  действий</w:t>
      </w:r>
      <w:proofErr w:type="gramEnd"/>
      <w:r w:rsidR="00693BC3">
        <w:rPr>
          <w:rFonts w:ascii="Times New Roman" w:eastAsia="Times New Roman" w:hAnsi="Times New Roman" w:cs="Times New Roman"/>
          <w:sz w:val="24"/>
          <w:szCs w:val="24"/>
        </w:rPr>
        <w:t xml:space="preserve"> ребенка в различных видах </w:t>
      </w:r>
      <w:r w:rsidR="00F2314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Реализация вышеперечисленных задач требует целесообразной организации предметно – развивающей среды ДОУ в целом. Педагогическая среда создается с учетом возрастных особенностей и возможностей детей таким образом, чтобы ребенок в течение дня мог найти для себя увлекательное дело, занятие. Подбор дидактических материалов, игр, пособий учитывает особенности 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разноуровнего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и помогает осуществлять необходимую коррекцию для позитивного продвижения каждого ребенка.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материала и дидактического материала. 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Объем нагрузки на детей не превышает предельно допустимую норму и соответствует санитарно – гигиеническим нормам и требованиям государственного образовательного стандарта.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Так же в детском саду организуются дополнительные занятия с детьми посредством детских объединений кружковой работой. Учебный план для  Учреждения является нормативным документом, устанавливающим  объём учебного времени, отводимого на  организацию образовательной деятельности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плана выделяются 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>обязательная часть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 часть формируемая участниками образовательных отношений.  О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бязатель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>часть составляет не менее 6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0 % от общего нормативного времени, отводимого на освоение основной образо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программы Учреждения. 2 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 xml:space="preserve"> часть составляет не более 4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0% от общего нормативного времени, отводимого на освоения детьми основной общеобразовательной программы дошкольного  образования. Эта часть учебного плана, позволяет более полно реализовать социальный заказ на образовательные услуги, учитывать специфику  Учреждения.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 Объём учебной нагрузки в течение недели определён в соответствии  с Санитарно-эпидемиологические требованиями к приёму в дошкольные организации, режиму дня и учебным занятиям 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93BC3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1620F6">
        <w:rPr>
          <w:rFonts w:ascii="Times New Roman" w:eastAsia="Times New Roman" w:hAnsi="Times New Roman" w:cs="Times New Roman"/>
          <w:sz w:val="24"/>
          <w:szCs w:val="24"/>
        </w:rPr>
        <w:t>. п.п.11.08-11.13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). Объем нагрузки на детей не превышает предельно допустимую норму и соответствует санитарно – гигиеническим нормам и требованиям государственного образовательного стандарта.</w:t>
      </w:r>
    </w:p>
    <w:p w:rsidR="005F4133" w:rsidRPr="005F4133" w:rsidRDefault="001620F6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планы включены  пять направлений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печивающие  социально-коммуникативное развитие, познавательное развитие, речевое развитие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, художественно-эстетическое и физическое развитие детей. 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так же спецификой и возможностями образовательных областей.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При составлении учебного плана учитывалось: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·  соблюдение минимального  количества занятий на изучение каждой образовательной области, к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оторое определено в основной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части учебного плана и предельно допустимой нагрузки;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· часы факультативных (студийных), индивидуальных кружковых занятий должны входить в объём максимально допустимой нагрузки;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lastRenderedPageBreak/>
        <w:t>· реализация физического и художественно-эстетического направлений должна занимать не менее 50% общего времени занятий;</w:t>
      </w:r>
    </w:p>
    <w:p w:rsidR="001620F6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Каждой образовательной области соответствуют различные виды учебных занятий,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>«Познание»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: «Социальный мир», «Конструирование» «Мир природы», «Математическое развитие»; </w:t>
      </w:r>
    </w:p>
    <w:p w:rsidR="005F4133" w:rsidRPr="005F4133" w:rsidRDefault="001620F6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Социально-коммуникативное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« Социальный мир - Ребёнок и окружающий  мир: явления общественной жизни, - Приобщение к русской народной культуре (со старшей группы);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труд, ручной труд</w:t>
      </w:r>
    </w:p>
    <w:p w:rsidR="001620F6" w:rsidRDefault="001620F6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«речевое развитие» развитие речи, развитие звуковой и интонационной речи, знакомство с детской литературой, обучение грамоте</w:t>
      </w:r>
    </w:p>
    <w:p w:rsidR="005F4133" w:rsidRPr="005F4133" w:rsidRDefault="001620F6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«Художественно-эстетическое  развитие 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>»: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«Рисование», «Лепка», «Аппликация»;</w:t>
      </w:r>
      <w:r w:rsidR="006862DE">
        <w:rPr>
          <w:rFonts w:ascii="Times New Roman" w:eastAsia="Times New Roman" w:hAnsi="Times New Roman" w:cs="Times New Roman"/>
          <w:sz w:val="24"/>
          <w:szCs w:val="24"/>
        </w:rPr>
        <w:t xml:space="preserve"> музыка, худ</w:t>
      </w:r>
      <w:proofErr w:type="gramStart"/>
      <w:r w:rsidR="006862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8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62D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862DE">
        <w:rPr>
          <w:rFonts w:ascii="Times New Roman" w:eastAsia="Times New Roman" w:hAnsi="Times New Roman" w:cs="Times New Roman"/>
          <w:sz w:val="24"/>
          <w:szCs w:val="24"/>
        </w:rPr>
        <w:t>ит-</w:t>
      </w:r>
      <w:proofErr w:type="spellStart"/>
      <w:r w:rsidR="006862DE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</w:p>
    <w:p w:rsidR="005F4133" w:rsidRPr="005F4133" w:rsidRDefault="006862DE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«Физическое развитие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»: 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«Физкультура»</w:t>
      </w:r>
      <w:proofErr w:type="gramStart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лавание»</w:t>
      </w:r>
      <w:r>
        <w:rPr>
          <w:rFonts w:ascii="Times New Roman" w:eastAsia="Times New Roman" w:hAnsi="Times New Roman" w:cs="Times New Roman"/>
          <w:sz w:val="24"/>
          <w:szCs w:val="24"/>
        </w:rPr>
        <w:t>, подвижные игры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Коррекционно-развивающие занятия учителя-логопеда не входят в учебный план. Занятия на 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проводятся малыми подгруппами или индивидуально и выводятся за пределы учебного плана. 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). Такая вариативность обеспечивает исключение превышения предельно допустимой нормы нагрузки на ребёнка. 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Модульная часть учебного плана обеспечивает вариативность образования, отражает приоритетное направление деятельности Учреждения и расширение области образовательных услуг для воспитанников.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Для амплификации 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фикультурно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-оздоровительной деятельности детей в Учреждении отведено дополнительное время для проведения занятий  в 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акработической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студии «Ласточка» в старшей и подготовительной группах.</w:t>
      </w:r>
      <w:proofErr w:type="gram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Учебная нагрузка:  в старшей и подготовительной гру</w:t>
      </w:r>
      <w:r w:rsidR="00E72512">
        <w:rPr>
          <w:rFonts w:ascii="Times New Roman" w:hAnsi="Times New Roman" w:cs="Times New Roman"/>
          <w:sz w:val="24"/>
          <w:szCs w:val="24"/>
        </w:rPr>
        <w:t>ппах - 1 занятие в неделю, по 10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мин. на ребенка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В целях создания в ДОУ условий для развития самостоятельной художественной деятельности у детей введено дополнительное время для проведения занятий в кружках: театральная студия «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Кукляндия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53272">
        <w:rPr>
          <w:rFonts w:ascii="Times New Roman" w:eastAsia="Times New Roman" w:hAnsi="Times New Roman" w:cs="Times New Roman"/>
          <w:sz w:val="24"/>
          <w:szCs w:val="24"/>
        </w:rPr>
        <w:t>«Веселый оркестр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53272">
        <w:rPr>
          <w:rFonts w:ascii="Times New Roman" w:eastAsia="Times New Roman" w:hAnsi="Times New Roman" w:cs="Times New Roman"/>
          <w:sz w:val="24"/>
          <w:szCs w:val="24"/>
        </w:rPr>
        <w:t xml:space="preserve"> (в рамках </w:t>
      </w:r>
      <w:proofErr w:type="spellStart"/>
      <w:r w:rsidR="00453272">
        <w:rPr>
          <w:rFonts w:ascii="Times New Roman" w:eastAsia="Times New Roman" w:hAnsi="Times New Roman" w:cs="Times New Roman"/>
          <w:sz w:val="24"/>
          <w:szCs w:val="24"/>
        </w:rPr>
        <w:t>проекти</w:t>
      </w:r>
      <w:proofErr w:type="spellEnd"/>
      <w:r w:rsidR="00453272">
        <w:rPr>
          <w:rFonts w:ascii="Times New Roman" w:eastAsia="Times New Roman" w:hAnsi="Times New Roman" w:cs="Times New Roman"/>
          <w:sz w:val="24"/>
          <w:szCs w:val="24"/>
        </w:rPr>
        <w:t xml:space="preserve"> «Музыка для всех»)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«Волшебный мир» 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5F4133">
        <w:rPr>
          <w:rFonts w:ascii="Times New Roman" w:eastAsia="Times New Roman" w:hAnsi="Times New Roman" w:cs="Times New Roman"/>
          <w:sz w:val="24"/>
          <w:szCs w:val="24"/>
        </w:rPr>
        <w:t>лористика</w:t>
      </w:r>
      <w:r w:rsidR="00453272">
        <w:rPr>
          <w:rFonts w:ascii="Times New Roman" w:eastAsia="Times New Roman" w:hAnsi="Times New Roman" w:cs="Times New Roman"/>
          <w:sz w:val="24"/>
          <w:szCs w:val="24"/>
        </w:rPr>
        <w:t xml:space="preserve"> для детей старшей группы, «Волшебная бумага» для детей средней группы.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.  Учебная нагрузка - в  средней, старшей, подготовительной группах 4 занятия в месяц чередуется, , 30 занятий в год, длительность занятия 20 минут; 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В целях исключения превышения предельно допустимой нормы нагрузки на </w:t>
      </w:r>
      <w:r w:rsidR="00453272">
        <w:rPr>
          <w:rFonts w:ascii="Times New Roman" w:eastAsia="Times New Roman" w:hAnsi="Times New Roman" w:cs="Times New Roman"/>
          <w:sz w:val="24"/>
          <w:szCs w:val="24"/>
        </w:rPr>
        <w:t xml:space="preserve">ребёнка за счёт основной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части учебного плана введены следующие правила: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4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ребенок, охваченный дополнительными услугами, посещает занятие (в кружке/секции) не более двух раз в неделю 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5F4133" w:rsidRPr="005F4133" w:rsidRDefault="00204DA0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учебная нагрузка </w:t>
      </w:r>
      <w:r w:rsidR="00453272">
        <w:rPr>
          <w:rFonts w:ascii="Times New Roman" w:eastAsia="Times New Roman" w:hAnsi="Times New Roman" w:cs="Times New Roman"/>
          <w:sz w:val="24"/>
          <w:szCs w:val="24"/>
        </w:rPr>
        <w:t>основной  и дополнительной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частей плана по всем направлениям развития составляет:</w:t>
      </w:r>
    </w:p>
    <w:p w:rsidR="00F23146" w:rsidRDefault="00F23146" w:rsidP="005F4133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231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в средней </w:t>
      </w:r>
      <w:proofErr w:type="gramStart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>ппе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максимально</w:t>
      </w:r>
      <w:r w:rsidR="00453272">
        <w:rPr>
          <w:rFonts w:ascii="Times New Roman" w:hAnsi="Times New Roman" w:cs="Times New Roman"/>
          <w:sz w:val="24"/>
          <w:szCs w:val="24"/>
        </w:rPr>
        <w:t xml:space="preserve">  допустимый</w:t>
      </w:r>
      <w:r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 в первой половине дня  40мин  </w:t>
      </w:r>
    </w:p>
    <w:p w:rsidR="00204DA0" w:rsidRDefault="005F4133" w:rsidP="00F23146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в старш</w:t>
      </w:r>
      <w:r w:rsidR="004E4D84">
        <w:rPr>
          <w:rFonts w:ascii="Times New Roman" w:hAnsi="Times New Roman" w:cs="Times New Roman"/>
          <w:sz w:val="24"/>
          <w:szCs w:val="24"/>
        </w:rPr>
        <w:t xml:space="preserve">ей группе      </w:t>
      </w:r>
      <w:r w:rsidR="00F23146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 45мин  </w:t>
      </w:r>
    </w:p>
    <w:p w:rsidR="00F23146" w:rsidRDefault="005F4133" w:rsidP="00F23146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2512">
        <w:rPr>
          <w:rFonts w:ascii="Times New Roman" w:hAnsi="Times New Roman" w:cs="Times New Roman"/>
          <w:sz w:val="24"/>
          <w:szCs w:val="24"/>
        </w:rPr>
        <w:t xml:space="preserve"> подготовительной группе – </w:t>
      </w:r>
      <w:r w:rsidR="00F23146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1,5час  </w:t>
      </w:r>
    </w:p>
    <w:p w:rsidR="005F4133" w:rsidRPr="005F4133" w:rsidRDefault="00204DA0" w:rsidP="00204DA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мин. 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BB" w:rsidRDefault="008664BB" w:rsidP="005F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B31" w:rsidRDefault="005B3B31" w:rsidP="005F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B31" w:rsidRDefault="005B3B31" w:rsidP="005F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6DB" w:rsidRDefault="005F4133" w:rsidP="00D836DB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«</w:t>
      </w:r>
      <w:proofErr w:type="spellStart"/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Знайки</w:t>
      </w:r>
      <w:proofErr w:type="spellEnd"/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76C1E" w:rsidRPr="00D76C1E">
        <w:rPr>
          <w:rFonts w:ascii="Times New Roman" w:hAnsi="Times New Roman" w:cs="Times New Roman"/>
          <w:sz w:val="24"/>
          <w:szCs w:val="24"/>
        </w:rPr>
        <w:t xml:space="preserve"> </w:t>
      </w:r>
      <w:r w:rsidR="00D836DB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 1,5час  </w:t>
      </w:r>
    </w:p>
    <w:p w:rsidR="00D76C1E" w:rsidRDefault="00D76C1E" w:rsidP="00D76C1E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F4133" w:rsidRPr="005F4133" w:rsidRDefault="005F4133" w:rsidP="005F4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5F4133" w:rsidRPr="005F4133" w:rsidTr="002D4CC9">
        <w:tc>
          <w:tcPr>
            <w:tcW w:w="1614" w:type="dxa"/>
            <w:vMerge w:val="restart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5F4133" w:rsidRPr="005F4133" w:rsidTr="002D4CC9">
        <w:tc>
          <w:tcPr>
            <w:tcW w:w="1614" w:type="dxa"/>
            <w:vMerge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F4133" w:rsidRPr="005F4133" w:rsidTr="002D4CC9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Default="00204DA0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  <w:p w:rsidR="00EA510D" w:rsidRP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77" w:type="dxa"/>
          </w:tcPr>
          <w:p w:rsid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510D" w:rsidRP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90мин</w:t>
            </w:r>
          </w:p>
          <w:p w:rsidR="00EA510D" w:rsidRP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8B2E99" w:rsidP="00EA510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EA5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5F4133" w:rsidRPr="005F4133" w:rsidTr="002D4CC9">
        <w:tc>
          <w:tcPr>
            <w:tcW w:w="1614" w:type="dxa"/>
            <w:vMerge w:val="restart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077" w:type="dxa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F4133"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1614" w:type="dxa"/>
            <w:vMerge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77" w:type="dxa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F4133" w:rsidRPr="005F4133" w:rsidTr="002D4CC9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8B2E9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аппликация, </w:t>
            </w:r>
            <w:proofErr w:type="gramEnd"/>
          </w:p>
        </w:tc>
        <w:tc>
          <w:tcPr>
            <w:tcW w:w="1077" w:type="dxa"/>
          </w:tcPr>
          <w:p w:rsidR="005F4133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</w:tcPr>
          <w:p w:rsidR="005F4133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77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2D4CC9">
        <w:tc>
          <w:tcPr>
            <w:tcW w:w="1614" w:type="dxa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D76C1E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077" w:type="dxa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9" w:rsidRPr="005F4133" w:rsidTr="00C82FBB">
        <w:tc>
          <w:tcPr>
            <w:tcW w:w="9497" w:type="dxa"/>
            <w:gridSpan w:val="7"/>
          </w:tcPr>
          <w:p w:rsidR="008B2E99" w:rsidRPr="008B2E99" w:rsidRDefault="008B2E99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</w:tr>
      <w:tr w:rsidR="005B3B31" w:rsidRPr="005F4133" w:rsidTr="002D4CC9">
        <w:tc>
          <w:tcPr>
            <w:tcW w:w="1614" w:type="dxa"/>
            <w:vMerge w:val="restart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1077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B3B31" w:rsidRPr="005F4133" w:rsidRDefault="005B3B31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31" w:rsidRPr="005F4133" w:rsidTr="002D4CC9">
        <w:tc>
          <w:tcPr>
            <w:tcW w:w="1614" w:type="dxa"/>
            <w:vMerge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B3B31" w:rsidRPr="005F4133" w:rsidRDefault="005B3B31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9" w:rsidRPr="005F4133" w:rsidTr="00F85875">
        <w:tc>
          <w:tcPr>
            <w:tcW w:w="9497" w:type="dxa"/>
            <w:gridSpan w:val="7"/>
          </w:tcPr>
          <w:p w:rsidR="008B2E99" w:rsidRPr="008B2E99" w:rsidRDefault="008B2E99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</w:tr>
      <w:tr w:rsidR="008B2E99" w:rsidRPr="005F4133" w:rsidTr="002D4CC9">
        <w:tc>
          <w:tcPr>
            <w:tcW w:w="1614" w:type="dxa"/>
          </w:tcPr>
          <w:p w:rsidR="008B2E99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2E99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="00D7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077" w:type="dxa"/>
          </w:tcPr>
          <w:p w:rsidR="008B2E99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B2E99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95" w:type="dxa"/>
            <w:gridSpan w:val="2"/>
          </w:tcPr>
          <w:p w:rsidR="008B2E99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B2E99" w:rsidRPr="005F4133" w:rsidRDefault="008B2E99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31" w:rsidRPr="005F4133" w:rsidTr="002D4CC9">
        <w:tc>
          <w:tcPr>
            <w:tcW w:w="1614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077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B3B31" w:rsidRPr="005F4133" w:rsidRDefault="005B3B31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E5475C" w:rsidRDefault="005F4133" w:rsidP="00D76C1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 w:rsidR="00D7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1ребенок посещает 1 кружок</w:t>
            </w:r>
            <w:r w:rsidR="00E5475C" w:rsidRPr="00E5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5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половину </w:t>
            </w:r>
            <w:proofErr w:type="spellStart"/>
            <w:r w:rsidR="00E5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дня</w:t>
            </w:r>
            <w:proofErr w:type="gramStart"/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</w:t>
            </w:r>
            <w:proofErr w:type="gramEnd"/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еселый</w:t>
            </w:r>
            <w:proofErr w:type="spellEnd"/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оркестр» в рамках проекта «Музыка для всех» охват всех детей</w:t>
            </w: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F4133" w:rsidRPr="005F4133" w:rsidTr="005B3B31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студия «Ласточка»</w:t>
            </w:r>
          </w:p>
        </w:tc>
        <w:tc>
          <w:tcPr>
            <w:tcW w:w="1077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F4133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4133" w:rsidRPr="005F4133" w:rsidRDefault="00CD218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B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5F4133" w:rsidRPr="005F4133" w:rsidTr="005B3B31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F4133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4133" w:rsidRPr="005F4133" w:rsidRDefault="00E5475C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B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F4133" w:rsidRPr="005F4133" w:rsidTr="005B3B31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B3B31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оркестр»</w:t>
            </w:r>
            <w:r w:rsidR="005F4133"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«Кнопочки»</w:t>
            </w:r>
          </w:p>
        </w:tc>
        <w:tc>
          <w:tcPr>
            <w:tcW w:w="1077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F4133" w:rsidRPr="005F4133" w:rsidRDefault="005B3B31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4133" w:rsidRPr="005F4133" w:rsidRDefault="00E5475C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B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5475C" w:rsidRPr="005F4133" w:rsidTr="00D26E43">
        <w:tc>
          <w:tcPr>
            <w:tcW w:w="4674" w:type="dxa"/>
            <w:gridSpan w:val="2"/>
          </w:tcPr>
          <w:p w:rsidR="00E5475C" w:rsidRDefault="00E5475C" w:rsidP="00E5475C">
            <w:pPr>
              <w:spacing w:after="0" w:line="240" w:lineRule="auto"/>
              <w:ind w:left="-85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 по </w:t>
            </w:r>
            <w:proofErr w:type="spellStart"/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1,5час  </w:t>
            </w:r>
          </w:p>
          <w:p w:rsidR="00E5475C" w:rsidRPr="005F4133" w:rsidRDefault="00E5475C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5"/>
          </w:tcPr>
          <w:p w:rsidR="00E5475C" w:rsidRPr="005F4133" w:rsidRDefault="00E5475C" w:rsidP="00D76C1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группе – максимально  допустимый объем образовательной нагрузки в первой половине дня</w:t>
            </w:r>
          </w:p>
        </w:tc>
      </w:tr>
    </w:tbl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AD5" w:rsidRDefault="00DD4AD5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D4AD5" w:rsidRDefault="00DD4AD5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D4AD5" w:rsidRDefault="00DD4AD5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76C1E" w:rsidRDefault="00D76C1E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76C1E" w:rsidRDefault="00D76C1E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76C1E" w:rsidRDefault="00D76C1E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76C1E" w:rsidRDefault="00D76C1E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76C1E" w:rsidRDefault="00D76C1E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D4AD5" w:rsidRDefault="00DD4AD5" w:rsidP="001449D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75C" w:rsidRDefault="005F4133" w:rsidP="00E5475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«Почемучки»</w:t>
      </w:r>
      <w:r w:rsidR="001449D4" w:rsidRPr="001449D4">
        <w:rPr>
          <w:rFonts w:ascii="Times New Roman" w:hAnsi="Times New Roman" w:cs="Times New Roman"/>
          <w:sz w:val="24"/>
          <w:szCs w:val="24"/>
        </w:rPr>
        <w:t xml:space="preserve"> </w:t>
      </w:r>
      <w:r w:rsidR="00E5475C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 45мин  </w:t>
      </w:r>
    </w:p>
    <w:p w:rsidR="00D76C1E" w:rsidRPr="005F4133" w:rsidRDefault="00D76C1E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D76C1E" w:rsidRPr="005F4133" w:rsidTr="00D21F2C">
        <w:tc>
          <w:tcPr>
            <w:tcW w:w="1614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D76C1E" w:rsidRPr="005F4133" w:rsidTr="00D21F2C">
        <w:tc>
          <w:tcPr>
            <w:tcW w:w="1614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77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D76C1E" w:rsidRPr="005F4133" w:rsidTr="00D21F2C">
        <w:tc>
          <w:tcPr>
            <w:tcW w:w="1614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D76C1E"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77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аппликация, </w:t>
            </w:r>
            <w:proofErr w:type="gramEnd"/>
          </w:p>
        </w:tc>
        <w:tc>
          <w:tcPr>
            <w:tcW w:w="1077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49D4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8B2E99" w:rsidTr="00D21F2C">
        <w:tc>
          <w:tcPr>
            <w:tcW w:w="9497" w:type="dxa"/>
            <w:gridSpan w:val="7"/>
          </w:tcPr>
          <w:p w:rsidR="00D76C1E" w:rsidRPr="008B2E99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</w:tr>
      <w:tr w:rsidR="00D76C1E" w:rsidRPr="005F4133" w:rsidTr="00D21F2C">
        <w:tc>
          <w:tcPr>
            <w:tcW w:w="1614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8B2E99" w:rsidTr="00D21F2C">
        <w:tc>
          <w:tcPr>
            <w:tcW w:w="9497" w:type="dxa"/>
            <w:gridSpan w:val="7"/>
          </w:tcPr>
          <w:p w:rsidR="00D76C1E" w:rsidRPr="008B2E99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речи, 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475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077" w:type="dxa"/>
          </w:tcPr>
          <w:p w:rsidR="00D76C1E" w:rsidRDefault="001449D4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1ребенок посещает 1 кружок</w:t>
            </w:r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«Веселый оркестр» в рамках проекта «Музыка для всех» охват всех детей</w:t>
            </w: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студия «Ласточка»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C1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1449D4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флористики «Волшебный мир»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C1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оркестр»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«Кнопочки»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C1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76C1E" w:rsidRPr="005F4133" w:rsidTr="00D21F2C">
        <w:tc>
          <w:tcPr>
            <w:tcW w:w="4674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18E" w:rsidRPr="00D76C1E" w:rsidTr="00466F36">
        <w:tc>
          <w:tcPr>
            <w:tcW w:w="9497" w:type="dxa"/>
            <w:gridSpan w:val="7"/>
          </w:tcPr>
          <w:p w:rsidR="00CD218E" w:rsidRPr="00D76C1E" w:rsidRDefault="00CD218E" w:rsidP="00CD218E">
            <w:pPr>
              <w:spacing w:after="0" w:line="240" w:lineRule="auto"/>
              <w:ind w:left="-85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18E" w:rsidRPr="005F4133" w:rsidTr="0064112D">
        <w:tc>
          <w:tcPr>
            <w:tcW w:w="4674" w:type="dxa"/>
            <w:gridSpan w:val="2"/>
          </w:tcPr>
          <w:p w:rsidR="00CD218E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 по </w:t>
            </w:r>
            <w:proofErr w:type="spellStart"/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4823" w:type="dxa"/>
            <w:gridSpan w:val="5"/>
          </w:tcPr>
          <w:p w:rsidR="00CD218E" w:rsidRPr="00CD218E" w:rsidRDefault="00CD218E" w:rsidP="00CD218E">
            <w:pPr>
              <w:spacing w:after="0" w:line="240" w:lineRule="auto"/>
              <w:ind w:left="-850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D218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</w:t>
            </w:r>
            <w:r w:rsidRPr="00CD218E">
              <w:rPr>
                <w:rFonts w:ascii="Times New Roman" w:hAnsi="Times New Roman" w:cs="Times New Roman"/>
                <w:sz w:val="20"/>
                <w:szCs w:val="20"/>
              </w:rPr>
              <w:t xml:space="preserve">ей группе      максимально  допустимый объем образовательной нагрузки в первой половине дня  45мин  </w:t>
            </w:r>
          </w:p>
          <w:p w:rsidR="00CD218E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5F4133" w:rsidRPr="005F4133" w:rsidRDefault="005F4133" w:rsidP="005F413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AD5" w:rsidRDefault="00DD4AD5" w:rsidP="005F413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1F3" w:rsidRDefault="003201F3" w:rsidP="005F413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1F3" w:rsidRDefault="003201F3" w:rsidP="005F413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D5" w:rsidRDefault="00DD4AD5" w:rsidP="005F413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36DB" w:rsidRDefault="005F4133" w:rsidP="00D836DB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D4AD5">
        <w:rPr>
          <w:rFonts w:ascii="Times New Roman" w:eastAsia="Times New Roman" w:hAnsi="Times New Roman" w:cs="Times New Roman"/>
          <w:b/>
          <w:bCs/>
          <w:sz w:val="20"/>
          <w:szCs w:val="20"/>
        </w:rPr>
        <w:t>средняя группа «Цыплята»</w:t>
      </w:r>
      <w:r w:rsidR="003201F3" w:rsidRPr="003201F3">
        <w:rPr>
          <w:rFonts w:ascii="Times New Roman" w:hAnsi="Times New Roman" w:cs="Times New Roman"/>
          <w:sz w:val="24"/>
          <w:szCs w:val="24"/>
        </w:rPr>
        <w:t xml:space="preserve"> </w:t>
      </w:r>
      <w:r w:rsidR="00D836DB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 40мин  </w:t>
      </w:r>
    </w:p>
    <w:p w:rsidR="003201F3" w:rsidRPr="005F4133" w:rsidRDefault="003201F3" w:rsidP="00D8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3201F3" w:rsidRPr="005F4133" w:rsidTr="00D21F2C">
        <w:tc>
          <w:tcPr>
            <w:tcW w:w="1614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3201F3" w:rsidRPr="005F4133" w:rsidTr="00D21F2C">
        <w:tc>
          <w:tcPr>
            <w:tcW w:w="1614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77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40мин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3201F3" w:rsidRPr="005F4133" w:rsidTr="00D21F2C">
        <w:tc>
          <w:tcPr>
            <w:tcW w:w="1614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аппликация, </w:t>
            </w:r>
            <w:proofErr w:type="gramEnd"/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D76C1E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8B2E99" w:rsidTr="00D21F2C">
        <w:tc>
          <w:tcPr>
            <w:tcW w:w="9497" w:type="dxa"/>
            <w:gridSpan w:val="7"/>
          </w:tcPr>
          <w:p w:rsidR="003201F3" w:rsidRPr="008B2E99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</w:tr>
      <w:tr w:rsidR="003201F3" w:rsidRPr="005F4133" w:rsidTr="00D21F2C">
        <w:tc>
          <w:tcPr>
            <w:tcW w:w="1614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95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8B2E99" w:rsidTr="00D21F2C">
        <w:tc>
          <w:tcPr>
            <w:tcW w:w="9497" w:type="dxa"/>
            <w:gridSpan w:val="7"/>
          </w:tcPr>
          <w:p w:rsidR="003201F3" w:rsidRPr="008B2E99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речи, 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1ребенок посещает 1 кружок</w:t>
            </w:r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«Веселый оркестр» в рамках проекта «Музыка для всех» охват всех детей</w:t>
            </w: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3201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«Волшебная бумага»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201F3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1F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9A789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оркестр»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A789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201F3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1F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D218E" w:rsidRPr="005F4133" w:rsidTr="007C3EF2">
        <w:tc>
          <w:tcPr>
            <w:tcW w:w="4674" w:type="dxa"/>
            <w:gridSpan w:val="2"/>
          </w:tcPr>
          <w:p w:rsidR="00CD218E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 по </w:t>
            </w:r>
            <w:proofErr w:type="spellStart"/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4823" w:type="dxa"/>
            <w:gridSpan w:val="5"/>
          </w:tcPr>
          <w:p w:rsidR="00CD218E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ппе  -  максимально  допустимый объем образовательной нагрузки в первой половине дня  40мин  </w:t>
            </w:r>
          </w:p>
        </w:tc>
      </w:tr>
    </w:tbl>
    <w:p w:rsidR="005F4133" w:rsidRPr="00DD4AD5" w:rsidRDefault="005F4133" w:rsidP="0038687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133" w:rsidRPr="005F4133" w:rsidRDefault="005F4133" w:rsidP="0038687F">
      <w:pPr>
        <w:pStyle w:val="a3"/>
        <w:tabs>
          <w:tab w:val="left" w:pos="3261"/>
        </w:tabs>
        <w:spacing w:after="0"/>
        <w:ind w:left="-993"/>
        <w:jc w:val="both"/>
        <w:rPr>
          <w:szCs w:val="24"/>
        </w:rPr>
      </w:pPr>
      <w:r w:rsidRPr="005F4133">
        <w:rPr>
          <w:szCs w:val="24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и  расписания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5F4133" w:rsidRPr="005F4133" w:rsidRDefault="005F4133" w:rsidP="0038687F">
      <w:pPr>
        <w:pStyle w:val="a3"/>
        <w:tabs>
          <w:tab w:val="num" w:pos="0"/>
        </w:tabs>
        <w:spacing w:after="0"/>
        <w:ind w:left="-993"/>
        <w:jc w:val="both"/>
        <w:rPr>
          <w:szCs w:val="24"/>
        </w:rPr>
      </w:pPr>
      <w:r w:rsidRPr="005F4133">
        <w:rPr>
          <w:szCs w:val="24"/>
        </w:rPr>
        <w:tab/>
        <w:t xml:space="preserve"> </w:t>
      </w:r>
    </w:p>
    <w:p w:rsidR="0031708D" w:rsidRPr="005F4133" w:rsidRDefault="0031708D" w:rsidP="005F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08D" w:rsidRPr="005F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133"/>
    <w:rsid w:val="000629A8"/>
    <w:rsid w:val="000910ED"/>
    <w:rsid w:val="001032C1"/>
    <w:rsid w:val="00131398"/>
    <w:rsid w:val="001449D4"/>
    <w:rsid w:val="001620F6"/>
    <w:rsid w:val="00166869"/>
    <w:rsid w:val="001941B1"/>
    <w:rsid w:val="00204DA0"/>
    <w:rsid w:val="00253FC3"/>
    <w:rsid w:val="002D4CC9"/>
    <w:rsid w:val="0031708D"/>
    <w:rsid w:val="003201F3"/>
    <w:rsid w:val="003619A5"/>
    <w:rsid w:val="0038687F"/>
    <w:rsid w:val="00453272"/>
    <w:rsid w:val="004E4D84"/>
    <w:rsid w:val="0054793A"/>
    <w:rsid w:val="005B3B31"/>
    <w:rsid w:val="005F4133"/>
    <w:rsid w:val="006862DE"/>
    <w:rsid w:val="00693BC3"/>
    <w:rsid w:val="00771DAA"/>
    <w:rsid w:val="00852E5E"/>
    <w:rsid w:val="008664BB"/>
    <w:rsid w:val="008B2E99"/>
    <w:rsid w:val="009051AC"/>
    <w:rsid w:val="009979D9"/>
    <w:rsid w:val="009A789B"/>
    <w:rsid w:val="00A75E23"/>
    <w:rsid w:val="00BE38FF"/>
    <w:rsid w:val="00CD218E"/>
    <w:rsid w:val="00D76C1E"/>
    <w:rsid w:val="00D836DB"/>
    <w:rsid w:val="00DD4AD5"/>
    <w:rsid w:val="00DD4B78"/>
    <w:rsid w:val="00DD5A42"/>
    <w:rsid w:val="00E5475C"/>
    <w:rsid w:val="00E72512"/>
    <w:rsid w:val="00EA510D"/>
    <w:rsid w:val="00F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4133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F4133"/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5F41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79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7DB5-6502-47CA-B2C8-074085D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22</cp:revision>
  <cp:lastPrinted>2014-12-02T06:40:00Z</cp:lastPrinted>
  <dcterms:created xsi:type="dcterms:W3CDTF">2012-08-10T02:10:00Z</dcterms:created>
  <dcterms:modified xsi:type="dcterms:W3CDTF">2017-09-28T13:18:00Z</dcterms:modified>
</cp:coreProperties>
</file>